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640A" w14:textId="77777777" w:rsidR="00BC1319" w:rsidRDefault="00BC1319">
      <w:pPr>
        <w:spacing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</w:p>
    <w:p w14:paraId="009AD347" w14:textId="4CC2AE95" w:rsidR="000D1051" w:rsidRDefault="00EA7E44">
      <w:pPr>
        <w:spacing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关于做好</w:t>
      </w:r>
      <w:r w:rsidR="00BC1319">
        <w:rPr>
          <w:rFonts w:ascii="小标宋" w:eastAsia="小标宋" w:hAnsi="小标宋" w:cs="小标宋" w:hint="eastAsia"/>
          <w:sz w:val="44"/>
          <w:szCs w:val="44"/>
        </w:rPr>
        <w:t>202</w:t>
      </w:r>
      <w:r w:rsidR="00BC1319">
        <w:rPr>
          <w:rFonts w:ascii="小标宋" w:eastAsia="小标宋" w:hAnsi="小标宋" w:cs="小标宋"/>
          <w:sz w:val="44"/>
          <w:szCs w:val="44"/>
        </w:rPr>
        <w:t>3</w:t>
      </w:r>
      <w:r>
        <w:rPr>
          <w:rFonts w:ascii="小标宋" w:eastAsia="小标宋" w:hAnsi="小标宋" w:cs="小标宋" w:hint="eastAsia"/>
          <w:sz w:val="44"/>
          <w:szCs w:val="44"/>
        </w:rPr>
        <w:t>年上半年节假日</w:t>
      </w:r>
    </w:p>
    <w:p w14:paraId="4EA808FC" w14:textId="77777777" w:rsidR="000D1051" w:rsidRDefault="00EA7E44">
      <w:pPr>
        <w:spacing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有关工作的通知</w:t>
      </w:r>
    </w:p>
    <w:p w14:paraId="464453E1" w14:textId="77777777" w:rsidR="000D1051" w:rsidRDefault="00EA7E44" w:rsidP="00C941B3">
      <w:pPr>
        <w:spacing w:beforeLines="50" w:before="156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各单位：</w:t>
      </w:r>
    </w:p>
    <w:p w14:paraId="4652B428" w14:textId="68114575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为切实做好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C131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年清明节、劳动节、端午节放假期间各项工作，根据《国务院办公厅关于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C131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年部分节假日安排的通知》（国办发明电〔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C1319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C1319">
        <w:rPr>
          <w:rFonts w:ascii="仿宋_GB2312" w:eastAsia="仿宋_GB2312" w:hAnsi="仿宋_GB2312" w:cs="仿宋_GB2312"/>
          <w:sz w:val="32"/>
          <w:szCs w:val="32"/>
        </w:rPr>
        <w:t>6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号），结合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校历安排，现就相关事项通知如下。</w:t>
      </w:r>
    </w:p>
    <w:p w14:paraId="6DD63F11" w14:textId="77777777" w:rsidR="000D1051" w:rsidRDefault="00EA7E44" w:rsidP="00C941B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一、放假安排</w:t>
      </w:r>
    </w:p>
    <w:p w14:paraId="4F3E5587" w14:textId="17BDF7D1" w:rsidR="000D1051" w:rsidRDefault="00EA7E44" w:rsidP="00C941B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1.清明节放假</w:t>
      </w:r>
      <w:r w:rsidR="00F30F55" w:rsidRPr="00F30F5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调休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安排</w:t>
      </w:r>
    </w:p>
    <w:p w14:paraId="2563FAAE" w14:textId="0E4CC07B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清明节放假时间为4月</w:t>
      </w:r>
      <w:r w:rsidR="00BC1319">
        <w:rPr>
          <w:rFonts w:ascii="仿宋_GB2312" w:eastAsia="仿宋_GB2312" w:hAnsi="仿宋_GB2312" w:cs="仿宋_GB2312"/>
          <w:sz w:val="32"/>
          <w:szCs w:val="32"/>
        </w:rPr>
        <w:t>5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日（星期三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），共</w:t>
      </w:r>
      <w:r w:rsidR="00BC1319">
        <w:rPr>
          <w:rFonts w:ascii="仿宋_GB2312" w:eastAsia="仿宋_GB2312" w:hAnsi="仿宋_GB2312" w:cs="仿宋_GB2312"/>
          <w:sz w:val="32"/>
          <w:szCs w:val="32"/>
        </w:rPr>
        <w:t>1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794A880" w14:textId="55D31D3A" w:rsidR="000D1051" w:rsidRDefault="00EA7E44" w:rsidP="00C941B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2.劳动节放假</w:t>
      </w:r>
      <w:r w:rsidR="00F30F55" w:rsidRPr="00F30F5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调休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安排</w:t>
      </w:r>
    </w:p>
    <w:p w14:paraId="6D10EE52" w14:textId="1B07C29A" w:rsidR="000D1051" w:rsidRPr="004911E5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11E5">
        <w:rPr>
          <w:rFonts w:ascii="仿宋_GB2312" w:eastAsia="仿宋_GB2312" w:hAnsi="仿宋_GB2312" w:cs="仿宋_GB2312" w:hint="eastAsia"/>
          <w:sz w:val="32"/>
          <w:szCs w:val="32"/>
        </w:rPr>
        <w:t>劳动节放假时间为4月</w:t>
      </w:r>
      <w:r w:rsidR="00BC1319">
        <w:rPr>
          <w:rFonts w:ascii="仿宋_GB2312" w:eastAsia="仿宋_GB2312" w:hAnsi="仿宋_GB2312" w:cs="仿宋_GB2312"/>
          <w:sz w:val="32"/>
          <w:szCs w:val="32"/>
        </w:rPr>
        <w:t>29</w:t>
      </w:r>
      <w:r w:rsidRPr="004911E5">
        <w:rPr>
          <w:rFonts w:ascii="仿宋_GB2312" w:eastAsia="仿宋_GB2312" w:hAnsi="仿宋_GB2312" w:cs="仿宋_GB2312" w:hint="eastAsia"/>
          <w:sz w:val="32"/>
          <w:szCs w:val="32"/>
        </w:rPr>
        <w:t>日（星期六）至5月</w:t>
      </w:r>
      <w:r w:rsidR="00BC1319">
        <w:rPr>
          <w:rFonts w:ascii="仿宋_GB2312" w:eastAsia="仿宋_GB2312" w:hAnsi="仿宋_GB2312" w:cs="仿宋_GB2312"/>
          <w:sz w:val="32"/>
          <w:szCs w:val="32"/>
        </w:rPr>
        <w:t>3</w:t>
      </w:r>
      <w:r w:rsidRPr="004911E5">
        <w:rPr>
          <w:rFonts w:ascii="仿宋_GB2312" w:eastAsia="仿宋_GB2312" w:hAnsi="仿宋_GB2312" w:cs="仿宋_GB2312" w:hint="eastAsia"/>
          <w:sz w:val="32"/>
          <w:szCs w:val="32"/>
        </w:rPr>
        <w:t>日（星期三），共5天。4月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BC1319">
        <w:rPr>
          <w:rFonts w:ascii="仿宋_GB2312" w:eastAsia="仿宋_GB2312" w:hAnsi="仿宋_GB2312" w:cs="仿宋_GB2312"/>
          <w:sz w:val="32"/>
          <w:szCs w:val="32"/>
        </w:rPr>
        <w:t>3</w:t>
      </w:r>
      <w:r w:rsidRPr="004911E5">
        <w:rPr>
          <w:rFonts w:ascii="仿宋_GB2312" w:eastAsia="仿宋_GB2312" w:hAnsi="仿宋_GB2312" w:cs="仿宋_GB2312" w:hint="eastAsia"/>
          <w:sz w:val="32"/>
          <w:szCs w:val="32"/>
        </w:rPr>
        <w:t>日（星期日）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上课、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上班，按</w:t>
      </w:r>
      <w:r w:rsidR="00BC1319">
        <w:rPr>
          <w:rFonts w:ascii="仿宋_GB2312" w:eastAsia="仿宋_GB2312" w:hAnsi="仿宋_GB2312" w:cs="仿宋_GB2312"/>
          <w:sz w:val="32"/>
          <w:szCs w:val="32"/>
        </w:rPr>
        <w:t>4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C1319">
        <w:rPr>
          <w:rFonts w:ascii="仿宋_GB2312" w:eastAsia="仿宋_GB2312" w:hAnsi="仿宋_GB2312" w:cs="仿宋_GB2312"/>
          <w:sz w:val="32"/>
          <w:szCs w:val="32"/>
        </w:rPr>
        <w:t>21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日（星期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）课程安排上课；</w:t>
      </w:r>
      <w:r w:rsidRPr="004911E5">
        <w:rPr>
          <w:rFonts w:ascii="仿宋_GB2312" w:eastAsia="仿宋_GB2312" w:hAnsi="仿宋_GB2312" w:cs="仿宋_GB2312" w:hint="eastAsia"/>
          <w:sz w:val="32"/>
          <w:szCs w:val="32"/>
        </w:rPr>
        <w:t>5月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4911E5">
        <w:rPr>
          <w:rFonts w:ascii="仿宋_GB2312" w:eastAsia="仿宋_GB2312" w:hAnsi="仿宋_GB2312" w:cs="仿宋_GB2312" w:hint="eastAsia"/>
          <w:sz w:val="32"/>
          <w:szCs w:val="32"/>
        </w:rPr>
        <w:t>日（星期六）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上课、</w:t>
      </w:r>
      <w:r w:rsidRPr="004911E5">
        <w:rPr>
          <w:rFonts w:ascii="仿宋_GB2312" w:eastAsia="仿宋_GB2312" w:hAnsi="仿宋_GB2312" w:cs="仿宋_GB2312" w:hint="eastAsia"/>
          <w:sz w:val="32"/>
          <w:szCs w:val="32"/>
        </w:rPr>
        <w:t>上班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，按</w:t>
      </w:r>
      <w:r w:rsidR="00D008C4" w:rsidRPr="004911E5">
        <w:rPr>
          <w:rFonts w:ascii="仿宋_GB2312" w:eastAsia="仿宋_GB2312" w:hAnsi="仿宋_GB2312" w:cs="仿宋_GB2312"/>
          <w:sz w:val="32"/>
          <w:szCs w:val="32"/>
        </w:rPr>
        <w:t>5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日（星期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F30F55" w:rsidRPr="004911E5">
        <w:rPr>
          <w:rFonts w:ascii="仿宋_GB2312" w:eastAsia="仿宋_GB2312" w:hAnsi="仿宋_GB2312" w:cs="仿宋_GB2312" w:hint="eastAsia"/>
          <w:sz w:val="32"/>
          <w:szCs w:val="32"/>
        </w:rPr>
        <w:t>）课程安排上课</w:t>
      </w:r>
      <w:r w:rsidRPr="004911E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D93A5FE" w14:textId="77777777" w:rsidR="000D1051" w:rsidRDefault="00EA7E44" w:rsidP="00C941B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3.端午节放假安排</w:t>
      </w:r>
    </w:p>
    <w:p w14:paraId="6453D1D2" w14:textId="602254A4" w:rsidR="000D1051" w:rsidRDefault="00EA7E44" w:rsidP="00C941B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端午节放假时间为6月</w:t>
      </w:r>
      <w:r w:rsidR="00BC1319">
        <w:rPr>
          <w:rFonts w:ascii="仿宋_GB2312" w:eastAsia="仿宋_GB2312" w:hAnsi="仿宋_GB2312" w:cs="仿宋_GB2312"/>
          <w:sz w:val="32"/>
          <w:szCs w:val="32"/>
        </w:rPr>
        <w:t>22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日（星期四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）至6月</w:t>
      </w:r>
      <w:r w:rsidR="00BC1319">
        <w:rPr>
          <w:rFonts w:ascii="仿宋_GB2312" w:eastAsia="仿宋_GB2312" w:hAnsi="仿宋_GB2312" w:cs="仿宋_GB2312"/>
          <w:sz w:val="32"/>
          <w:szCs w:val="32"/>
        </w:rPr>
        <w:t>24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日（星期六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），共3天。</w:t>
      </w:r>
      <w:r w:rsidR="00BC1319" w:rsidRPr="00BC1319">
        <w:rPr>
          <w:rFonts w:ascii="仿宋_GB2312" w:eastAsia="仿宋_GB2312" w:hAnsi="仿宋_GB2312" w:cs="仿宋_GB2312" w:hint="eastAsia"/>
          <w:sz w:val="32"/>
          <w:szCs w:val="32"/>
        </w:rPr>
        <w:t>6月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F45F28">
        <w:rPr>
          <w:rFonts w:ascii="仿宋_GB2312" w:eastAsia="仿宋_GB2312" w:hAnsi="仿宋_GB2312" w:cs="仿宋_GB2312"/>
          <w:sz w:val="32"/>
          <w:szCs w:val="32"/>
        </w:rPr>
        <w:t>5</w:t>
      </w:r>
      <w:r w:rsidR="00BC1319" w:rsidRPr="00BC1319">
        <w:rPr>
          <w:rFonts w:ascii="仿宋_GB2312" w:eastAsia="仿宋_GB2312" w:hAnsi="仿宋_GB2312" w:cs="仿宋_GB2312" w:hint="eastAsia"/>
          <w:sz w:val="32"/>
          <w:szCs w:val="32"/>
        </w:rPr>
        <w:t>日（星期日）</w:t>
      </w:r>
      <w:r w:rsidR="00BC1319">
        <w:rPr>
          <w:rFonts w:ascii="仿宋_GB2312" w:eastAsia="仿宋_GB2312" w:hAnsi="仿宋_GB2312" w:cs="仿宋_GB2312" w:hint="eastAsia"/>
          <w:sz w:val="32"/>
          <w:szCs w:val="32"/>
        </w:rPr>
        <w:t>上课、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上班，</w:t>
      </w:r>
      <w:r w:rsidR="00F45F28" w:rsidRPr="004911E5">
        <w:rPr>
          <w:rFonts w:ascii="仿宋_GB2312" w:eastAsia="仿宋_GB2312" w:hAnsi="仿宋_GB2312" w:cs="仿宋_GB2312" w:hint="eastAsia"/>
          <w:sz w:val="32"/>
          <w:szCs w:val="32"/>
        </w:rPr>
        <w:t>按</w:t>
      </w:r>
      <w:r w:rsidR="00F45F28">
        <w:rPr>
          <w:rFonts w:ascii="仿宋_GB2312" w:eastAsia="仿宋_GB2312" w:hAnsi="仿宋_GB2312" w:cs="仿宋_GB2312"/>
          <w:sz w:val="32"/>
          <w:szCs w:val="32"/>
        </w:rPr>
        <w:t>6</w:t>
      </w:r>
      <w:r w:rsidR="00F45F28" w:rsidRPr="004911E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45F28">
        <w:rPr>
          <w:rFonts w:ascii="仿宋_GB2312" w:eastAsia="仿宋_GB2312" w:hAnsi="仿宋_GB2312" w:cs="仿宋_GB2312"/>
          <w:sz w:val="32"/>
          <w:szCs w:val="32"/>
        </w:rPr>
        <w:t>22</w:t>
      </w:r>
      <w:r w:rsidR="00F45F28" w:rsidRPr="004911E5">
        <w:rPr>
          <w:rFonts w:ascii="仿宋_GB2312" w:eastAsia="仿宋_GB2312" w:hAnsi="仿宋_GB2312" w:cs="仿宋_GB2312" w:hint="eastAsia"/>
          <w:sz w:val="32"/>
          <w:szCs w:val="32"/>
        </w:rPr>
        <w:t>日（星期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F45F28" w:rsidRPr="004911E5">
        <w:rPr>
          <w:rFonts w:ascii="仿宋_GB2312" w:eastAsia="仿宋_GB2312" w:hAnsi="仿宋_GB2312" w:cs="仿宋_GB2312" w:hint="eastAsia"/>
          <w:sz w:val="32"/>
          <w:szCs w:val="32"/>
        </w:rPr>
        <w:t>）课程安排上课</w:t>
      </w:r>
    </w:p>
    <w:p w14:paraId="7EA5493D" w14:textId="77777777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二、工作任务</w:t>
      </w:r>
    </w:p>
    <w:p w14:paraId="25F7B534" w14:textId="337AD981" w:rsidR="000D1051" w:rsidRDefault="00EA7E44" w:rsidP="00C941B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各单位要</w:t>
      </w:r>
      <w:r w:rsidR="0066418B" w:rsidRPr="0066418B">
        <w:rPr>
          <w:rFonts w:ascii="仿宋_GB2312" w:eastAsia="仿宋_GB2312" w:hAnsi="仿宋_GB2312" w:cs="仿宋_GB2312" w:hint="eastAsia"/>
          <w:sz w:val="32"/>
          <w:szCs w:val="32"/>
        </w:rPr>
        <w:t>进一步增强风险意识，</w:t>
      </w:r>
      <w:r>
        <w:rPr>
          <w:rFonts w:ascii="仿宋_GB2312" w:eastAsia="仿宋_GB2312" w:hAnsi="仿宋_GB2312" w:cs="仿宋_GB2312" w:hint="eastAsia"/>
          <w:sz w:val="32"/>
          <w:szCs w:val="32"/>
        </w:rPr>
        <w:t>时刻保持思想警惕，</w:t>
      </w:r>
      <w:r w:rsidR="0066418B" w:rsidRPr="0066418B">
        <w:rPr>
          <w:rFonts w:ascii="仿宋_GB2312" w:eastAsia="仿宋_GB2312" w:hAnsi="仿宋_GB2312" w:cs="仿宋_GB2312" w:hint="eastAsia"/>
          <w:sz w:val="32"/>
          <w:szCs w:val="32"/>
        </w:rPr>
        <w:t>切实落实主体责任，统筹做好</w:t>
      </w:r>
      <w:r w:rsidR="0066418B">
        <w:rPr>
          <w:rFonts w:ascii="仿宋_GB2312" w:eastAsia="仿宋_GB2312" w:hAnsi="仿宋_GB2312" w:cs="仿宋_GB2312" w:hint="eastAsia"/>
          <w:sz w:val="32"/>
          <w:szCs w:val="32"/>
        </w:rPr>
        <w:t>节假日</w:t>
      </w:r>
      <w:r w:rsidR="0066418B" w:rsidRPr="0066418B">
        <w:rPr>
          <w:rFonts w:ascii="仿宋_GB2312" w:eastAsia="仿宋_GB2312" w:hAnsi="仿宋_GB2312" w:cs="仿宋_GB2312" w:hint="eastAsia"/>
          <w:sz w:val="32"/>
          <w:szCs w:val="32"/>
        </w:rPr>
        <w:t>期间关爱师生和校园安全稳定等各项工作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AEF521A" w14:textId="77777777" w:rsidR="000D1051" w:rsidRDefault="00EA7E44" w:rsidP="00C941B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1.做好假期值班值守</w:t>
      </w:r>
    </w:p>
    <w:p w14:paraId="3A2D6A7D" w14:textId="3E8D0223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放假期间，总值班室、保卫处、校医院等重要值班岗位实行专人24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小时在岗值班；学生管理、安全应急、服务保障等职能部门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及各学院，每天由1位班子成员在岗带班，同时安排专人在岗值班（值班时间为每天8:30至11:30、14:00至17:00）；其他职能部门和挂靠单位根据实际需要做好值班、带班安排。值班期间，遇有重大问题或紧急突发情况，要按规定及时报告并妥善处置。</w:t>
      </w:r>
    </w:p>
    <w:p w14:paraId="53F82ED7" w14:textId="43219F95" w:rsidR="000D1051" w:rsidRDefault="00EA7E44" w:rsidP="00C941B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2.做好假期师生服务保障</w:t>
      </w:r>
    </w:p>
    <w:p w14:paraId="7329BD74" w14:textId="115E7E86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放假期间，相关部门要统筹做好师生服务保障，充分保障师生科研学习、生活锻炼、医疗卫生等需求，提高服务供给质量。加强师生员工人文关怀，通过线上家访、暖心交流等各种方式关注师生思想动态，及时做好思想疏导和心理辅导关爱工作，确保师生身心健康。</w:t>
      </w:r>
    </w:p>
    <w:p w14:paraId="2355F2B2" w14:textId="3A19686C" w:rsidR="000D1051" w:rsidRDefault="00F45F28" w:rsidP="00C941B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 w:rsidR="00EA7E4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.做好校园安全稳定工作</w:t>
      </w:r>
    </w:p>
    <w:p w14:paraId="334C4B57" w14:textId="6C1771E7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各单位要切实把安全责任和措施落实到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各方面、各环节和</w:t>
      </w:r>
      <w:r>
        <w:rPr>
          <w:rFonts w:ascii="仿宋_GB2312" w:eastAsia="仿宋_GB2312" w:hAnsi="仿宋_GB2312" w:cs="仿宋_GB2312" w:hint="eastAsia"/>
          <w:sz w:val="32"/>
          <w:szCs w:val="32"/>
        </w:rPr>
        <w:t>每个岗位</w:t>
      </w:r>
      <w:r w:rsidR="00204289"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持续抓好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校舍、消防、食品、交通、实验室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危化品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、防灾减灾等重点领域专项排查、治理。</w:t>
      </w:r>
      <w:r w:rsidR="003B5BB7">
        <w:rPr>
          <w:rFonts w:ascii="仿宋_GB2312" w:eastAsia="仿宋_GB2312" w:hAnsi="仿宋_GB2312" w:cs="仿宋_GB2312" w:hint="eastAsia"/>
          <w:sz w:val="32"/>
          <w:szCs w:val="32"/>
        </w:rPr>
        <w:t>严格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落实意识形态工作责任，</w:t>
      </w:r>
      <w:r w:rsidR="003B5BB7">
        <w:rPr>
          <w:rFonts w:ascii="仿宋_GB2312" w:eastAsia="仿宋_GB2312" w:hAnsi="仿宋" w:hint="eastAsia"/>
          <w:bCs/>
          <w:sz w:val="32"/>
          <w:szCs w:val="32"/>
        </w:rPr>
        <w:t>密切关注网络舆情动态，</w:t>
      </w:r>
      <w:r w:rsidR="003B5BB7">
        <w:rPr>
          <w:rFonts w:ascii="仿宋_GB2312" w:eastAsia="仿宋_GB2312" w:hAnsi="仿宋" w:hint="eastAsia"/>
          <w:sz w:val="32"/>
          <w:szCs w:val="32"/>
        </w:rPr>
        <w:t>进一步规范</w:t>
      </w:r>
      <w:r w:rsidR="00F45F28">
        <w:rPr>
          <w:rFonts w:ascii="仿宋_GB2312" w:eastAsia="仿宋_GB2312" w:hAnsi="仿宋" w:hint="eastAsia"/>
          <w:sz w:val="32"/>
          <w:szCs w:val="32"/>
        </w:rPr>
        <w:t>网站、公众号等网络</w:t>
      </w:r>
      <w:r w:rsidR="003B5BB7">
        <w:rPr>
          <w:rFonts w:ascii="仿宋_GB2312" w:eastAsia="仿宋_GB2312" w:hAnsi="仿宋" w:hint="eastAsia"/>
          <w:sz w:val="32"/>
          <w:szCs w:val="32"/>
        </w:rPr>
        <w:t>媒体平台管理，对学生社团、社会实践等活动加强把关和指导，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及时防范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化解涉校敏感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舆情。</w:t>
      </w:r>
    </w:p>
    <w:p w14:paraId="10F316AF" w14:textId="052E5E0D" w:rsidR="000D1051" w:rsidRDefault="00F45F28" w:rsidP="00C941B3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 w:rsidR="00EA7E4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.严格遵守各项纪律规定</w:t>
      </w:r>
    </w:p>
    <w:p w14:paraId="58B9F564" w14:textId="1DE08C97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各单位要</w:t>
      </w:r>
      <w:r w:rsidR="003B5BB7">
        <w:rPr>
          <w:rFonts w:ascii="仿宋_GB2312" w:eastAsia="仿宋_GB2312" w:hAnsi="仿宋_GB2312" w:cs="仿宋_GB2312" w:hint="eastAsia"/>
          <w:sz w:val="32"/>
          <w:szCs w:val="32"/>
        </w:rPr>
        <w:t>做好廉洁教育提醒，向党员及领导干部打招呼、提要求，</w:t>
      </w:r>
      <w:r w:rsidR="00725C3F" w:rsidRPr="00725C3F">
        <w:rPr>
          <w:rFonts w:ascii="仿宋_GB2312" w:eastAsia="仿宋_GB2312" w:hAnsi="仿宋" w:hint="eastAsia"/>
          <w:bCs/>
          <w:sz w:val="32"/>
          <w:szCs w:val="32"/>
        </w:rPr>
        <w:t>坚决杜绝“节日腐败”</w:t>
      </w:r>
      <w:r w:rsidR="00725C3F">
        <w:rPr>
          <w:rFonts w:ascii="仿宋_GB2312" w:eastAsia="仿宋_GB2312" w:hAnsi="仿宋" w:hint="eastAsia"/>
          <w:bCs/>
          <w:sz w:val="32"/>
          <w:szCs w:val="32"/>
        </w:rPr>
        <w:t>，</w:t>
      </w:r>
      <w:r w:rsidR="003B5BB7">
        <w:rPr>
          <w:rFonts w:ascii="仿宋_GB2312" w:eastAsia="仿宋_GB2312" w:hAnsi="仿宋" w:hint="eastAsia"/>
          <w:bCs/>
          <w:sz w:val="32"/>
          <w:szCs w:val="32"/>
        </w:rPr>
        <w:t>严防“四风”问题反弹回</w:t>
      </w:r>
      <w:r w:rsidR="003B5BB7">
        <w:rPr>
          <w:rFonts w:ascii="仿宋_GB2312" w:eastAsia="仿宋_GB2312" w:hAnsi="仿宋" w:hint="eastAsia"/>
          <w:bCs/>
          <w:sz w:val="32"/>
          <w:szCs w:val="32"/>
        </w:rPr>
        <w:lastRenderedPageBreak/>
        <w:t>潮。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党员领导干部要严格遵守中央八项规定精神和廉洁自律有关规定</w:t>
      </w:r>
      <w:r w:rsidR="003B5BB7">
        <w:rPr>
          <w:rFonts w:ascii="仿宋_GB2312" w:eastAsia="仿宋_GB2312" w:hAnsi="仿宋_GB2312" w:cs="仿宋_GB2312" w:hint="eastAsia"/>
          <w:sz w:val="32"/>
          <w:szCs w:val="32"/>
        </w:rPr>
        <w:t>，带头遵守疫情防控有关规定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107D18B" w14:textId="67C069BC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请各单位按照模板填写《</w:t>
      </w:r>
      <w:r w:rsidR="00F45F28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F45F28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年上半年节假日期间值班表》并加盖单位公章，于</w:t>
      </w:r>
      <w:r w:rsidRPr="00FB08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4月</w:t>
      </w:r>
      <w:r w:rsidR="00567EA0" w:rsidRPr="00FB08A4"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 w:rsidR="00567EA0" w:rsidRPr="00FB08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日（星期一</w:t>
      </w:r>
      <w:r w:rsidRPr="00FB08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 w:rsidR="00567EA0" w:rsidRPr="00FB08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下</w:t>
      </w:r>
      <w:r w:rsidR="003B5BB7" w:rsidRPr="00FB08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午1</w:t>
      </w:r>
      <w:r w:rsidR="00567EA0" w:rsidRPr="00FB08A4">
        <w:rPr>
          <w:rFonts w:ascii="仿宋_GB2312" w:eastAsia="仿宋_GB2312" w:hAnsi="仿宋_GB2312" w:cs="仿宋_GB2312"/>
          <w:b/>
          <w:bCs/>
          <w:sz w:val="32"/>
          <w:szCs w:val="32"/>
        </w:rPr>
        <w:t>7</w:t>
      </w:r>
      <w:r w:rsidR="003B5BB7" w:rsidRPr="00FB08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点</w:t>
      </w:r>
      <w:r w:rsidRPr="00FB08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sz w:val="32"/>
          <w:szCs w:val="32"/>
        </w:rPr>
        <w:t>，将纸质版报送至总值班室（综合楼102室，电话62338279）和保卫处综合管理科（2号办公楼102室，电话62338765），电子版发送至邮箱zongzhiban@bjfu.edu.cn。</w:t>
      </w:r>
    </w:p>
    <w:p w14:paraId="53FEC7FE" w14:textId="77777777" w:rsidR="000D1051" w:rsidRDefault="000D1051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04B36E8" w14:textId="056FD1A8" w:rsidR="000D1051" w:rsidRDefault="00EA7E44" w:rsidP="00C941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 w:rsidR="00F45F2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北京林业大学党政办公室</w:t>
      </w:r>
    </w:p>
    <w:p w14:paraId="0F54972C" w14:textId="2A7929B0" w:rsidR="000D1051" w:rsidRDefault="00BC1319" w:rsidP="00861BA7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EA7E4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45F28">
        <w:rPr>
          <w:rFonts w:ascii="仿宋_GB2312" w:eastAsia="仿宋_GB2312" w:hAnsi="仿宋_GB2312" w:cs="仿宋_GB2312"/>
          <w:sz w:val="32"/>
          <w:szCs w:val="32"/>
        </w:rPr>
        <w:t>3</w:t>
      </w:r>
      <w:r w:rsidR="00EA7E4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B08A4">
        <w:rPr>
          <w:rFonts w:ascii="仿宋_GB2312" w:eastAsia="仿宋_GB2312" w:hAnsi="仿宋_GB2312" w:cs="仿宋_GB2312"/>
          <w:sz w:val="32"/>
          <w:szCs w:val="32"/>
        </w:rPr>
        <w:t>30</w:t>
      </w:r>
      <w:r w:rsidR="00EA7E44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D1051" w:rsidSect="0066418B">
      <w:footerReference w:type="default" r:id="rId7"/>
      <w:pgSz w:w="11906" w:h="16838"/>
      <w:pgMar w:top="1440" w:right="1800" w:bottom="1440" w:left="1800" w:header="851" w:footer="94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6B2C" w14:textId="77777777" w:rsidR="00D927B6" w:rsidRDefault="00D927B6" w:rsidP="00D613F1">
      <w:r>
        <w:separator/>
      </w:r>
    </w:p>
  </w:endnote>
  <w:endnote w:type="continuationSeparator" w:id="0">
    <w:p w14:paraId="57F76A8A" w14:textId="77777777" w:rsidR="00D927B6" w:rsidRDefault="00D927B6" w:rsidP="00D6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551092"/>
      <w:docPartObj>
        <w:docPartGallery w:val="Page Numbers (Bottom of Page)"/>
        <w:docPartUnique/>
      </w:docPartObj>
    </w:sdtPr>
    <w:sdtEndPr/>
    <w:sdtContent>
      <w:p w14:paraId="55BCCB7E" w14:textId="527C56BC" w:rsidR="0066418B" w:rsidRDefault="006641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EA0" w:rsidRPr="00567EA0">
          <w:rPr>
            <w:noProof/>
            <w:lang w:val="zh-CN"/>
          </w:rPr>
          <w:t>3</w:t>
        </w:r>
        <w:r>
          <w:fldChar w:fldCharType="end"/>
        </w:r>
      </w:p>
    </w:sdtContent>
  </w:sdt>
  <w:p w14:paraId="3D33D1FD" w14:textId="77777777" w:rsidR="0066418B" w:rsidRDefault="006641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6BF8" w14:textId="77777777" w:rsidR="00D927B6" w:rsidRDefault="00D927B6" w:rsidP="00D613F1">
      <w:r>
        <w:separator/>
      </w:r>
    </w:p>
  </w:footnote>
  <w:footnote w:type="continuationSeparator" w:id="0">
    <w:p w14:paraId="53652106" w14:textId="77777777" w:rsidR="00D927B6" w:rsidRDefault="00D927B6" w:rsidP="00D6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80A13"/>
    <w:rsid w:val="00022FF2"/>
    <w:rsid w:val="00074BEB"/>
    <w:rsid w:val="000D1051"/>
    <w:rsid w:val="001F0EFC"/>
    <w:rsid w:val="00204289"/>
    <w:rsid w:val="003B5BB7"/>
    <w:rsid w:val="004911E5"/>
    <w:rsid w:val="00567EA0"/>
    <w:rsid w:val="0066418B"/>
    <w:rsid w:val="006C6D83"/>
    <w:rsid w:val="00725C3F"/>
    <w:rsid w:val="00800A5E"/>
    <w:rsid w:val="00861BA7"/>
    <w:rsid w:val="008C2901"/>
    <w:rsid w:val="009873D0"/>
    <w:rsid w:val="00BC1319"/>
    <w:rsid w:val="00C84185"/>
    <w:rsid w:val="00C941B3"/>
    <w:rsid w:val="00D008C4"/>
    <w:rsid w:val="00D613F1"/>
    <w:rsid w:val="00D927B6"/>
    <w:rsid w:val="00DA6F78"/>
    <w:rsid w:val="00DB160C"/>
    <w:rsid w:val="00E01959"/>
    <w:rsid w:val="00E509C8"/>
    <w:rsid w:val="00EA7E44"/>
    <w:rsid w:val="00F30F55"/>
    <w:rsid w:val="00F45F28"/>
    <w:rsid w:val="00FB08A4"/>
    <w:rsid w:val="01803056"/>
    <w:rsid w:val="03AF06AA"/>
    <w:rsid w:val="063539FA"/>
    <w:rsid w:val="084C0D2A"/>
    <w:rsid w:val="0C9120F2"/>
    <w:rsid w:val="0E440421"/>
    <w:rsid w:val="16CF4603"/>
    <w:rsid w:val="199874A9"/>
    <w:rsid w:val="2365104E"/>
    <w:rsid w:val="25B725B6"/>
    <w:rsid w:val="2B3E3588"/>
    <w:rsid w:val="2C3F1921"/>
    <w:rsid w:val="2CE405B0"/>
    <w:rsid w:val="2FB80A13"/>
    <w:rsid w:val="302C109B"/>
    <w:rsid w:val="32DA007C"/>
    <w:rsid w:val="352B171C"/>
    <w:rsid w:val="3ECC3B26"/>
    <w:rsid w:val="42533DD5"/>
    <w:rsid w:val="43AB26A9"/>
    <w:rsid w:val="466C1566"/>
    <w:rsid w:val="47F21A3C"/>
    <w:rsid w:val="4B530899"/>
    <w:rsid w:val="505B6F5B"/>
    <w:rsid w:val="5090404B"/>
    <w:rsid w:val="55042F7D"/>
    <w:rsid w:val="5522166D"/>
    <w:rsid w:val="572416C4"/>
    <w:rsid w:val="596A558C"/>
    <w:rsid w:val="5D775A04"/>
    <w:rsid w:val="5E1309B0"/>
    <w:rsid w:val="5E957C52"/>
    <w:rsid w:val="65BD35D8"/>
    <w:rsid w:val="6A661234"/>
    <w:rsid w:val="6AC34E3D"/>
    <w:rsid w:val="70BF1C2C"/>
    <w:rsid w:val="71C406B1"/>
    <w:rsid w:val="72283080"/>
    <w:rsid w:val="72B545AD"/>
    <w:rsid w:val="73D57C47"/>
    <w:rsid w:val="74290D50"/>
    <w:rsid w:val="77983A62"/>
    <w:rsid w:val="7CB5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C52E7"/>
  <w15:docId w15:val="{5C1107CD-3410-4481-B0D4-04DB909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  <w:style w:type="paragraph" w:styleId="a7">
    <w:name w:val="header"/>
    <w:basedOn w:val="a"/>
    <w:link w:val="a8"/>
    <w:rsid w:val="00D6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613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D61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613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Sunwei</dc:creator>
  <cp:lastModifiedBy>wuchao</cp:lastModifiedBy>
  <cp:revision>3</cp:revision>
  <cp:lastPrinted>2022-03-29T10:54:00Z</cp:lastPrinted>
  <dcterms:created xsi:type="dcterms:W3CDTF">2023-03-30T07:58:00Z</dcterms:created>
  <dcterms:modified xsi:type="dcterms:W3CDTF">2023-03-30T08:07:00Z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D9DFCC2DF7F841D1ACF2E279D1C07112</vt:lpwstr>
  </property>
</Properties>
</file>